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A40" w:rsidRPr="00BA7D2F" w:rsidRDefault="00F43A40" w:rsidP="00F43A40">
      <w:pPr>
        <w:pStyle w:val="ConsPlusNonformat"/>
        <w:spacing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BA7D2F">
        <w:rPr>
          <w:rFonts w:ascii="Times New Roman" w:hAnsi="Times New Roman" w:cs="Times New Roman"/>
          <w:sz w:val="30"/>
          <w:szCs w:val="30"/>
        </w:rPr>
        <w:t>УТВЕРЖДЕНО</w:t>
      </w:r>
    </w:p>
    <w:p w:rsidR="00F43A40" w:rsidRDefault="00F43A40" w:rsidP="00F43A40">
      <w:pPr>
        <w:pStyle w:val="ConsPlusNonformat"/>
        <w:spacing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BA7D2F">
        <w:rPr>
          <w:rFonts w:ascii="Times New Roman" w:hAnsi="Times New Roman" w:cs="Times New Roman"/>
          <w:sz w:val="30"/>
          <w:szCs w:val="30"/>
        </w:rPr>
        <w:t xml:space="preserve">Решение </w:t>
      </w:r>
    </w:p>
    <w:p w:rsidR="00F43A40" w:rsidRPr="00BA7D2F" w:rsidRDefault="00F43A40" w:rsidP="00F43A40">
      <w:pPr>
        <w:pStyle w:val="ConsPlusNonformat"/>
        <w:spacing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Ивьевского районного исполнительного комитета</w:t>
      </w:r>
    </w:p>
    <w:p w:rsidR="00F43A40" w:rsidRPr="00742C70" w:rsidRDefault="00C7111A" w:rsidP="00F43A40">
      <w:pPr>
        <w:spacing w:line="280" w:lineRule="exact"/>
        <w:ind w:left="5670" w:right="-57"/>
        <w:rPr>
          <w:sz w:val="30"/>
          <w:szCs w:val="30"/>
        </w:rPr>
      </w:pPr>
      <w:r>
        <w:rPr>
          <w:sz w:val="30"/>
          <w:szCs w:val="30"/>
        </w:rPr>
        <w:t>22.10.2019</w:t>
      </w:r>
      <w:r w:rsidR="00F43A40">
        <w:rPr>
          <w:sz w:val="30"/>
          <w:szCs w:val="30"/>
        </w:rPr>
        <w:t xml:space="preserve"> №</w:t>
      </w:r>
      <w:r>
        <w:rPr>
          <w:sz w:val="30"/>
          <w:szCs w:val="30"/>
        </w:rPr>
        <w:t xml:space="preserve"> 548</w:t>
      </w:r>
    </w:p>
    <w:p w:rsidR="00F43A40" w:rsidRPr="00547875" w:rsidRDefault="00F43A40" w:rsidP="00F43A40">
      <w:pPr>
        <w:spacing w:line="360" w:lineRule="auto"/>
        <w:ind w:left="-57" w:right="-57"/>
        <w:rPr>
          <w:sz w:val="30"/>
          <w:szCs w:val="30"/>
        </w:rPr>
      </w:pPr>
    </w:p>
    <w:p w:rsidR="00F43A40" w:rsidRPr="00547875" w:rsidRDefault="00F43A40" w:rsidP="00F43A40">
      <w:pPr>
        <w:ind w:left="-57" w:right="-57"/>
        <w:jc w:val="center"/>
        <w:rPr>
          <w:sz w:val="30"/>
          <w:szCs w:val="30"/>
        </w:rPr>
      </w:pPr>
      <w:r w:rsidRPr="00547875">
        <w:rPr>
          <w:sz w:val="30"/>
          <w:szCs w:val="30"/>
        </w:rPr>
        <w:t>ПАСПОРТ</w:t>
      </w:r>
    </w:p>
    <w:p w:rsidR="00F43A40" w:rsidRDefault="00F43A40" w:rsidP="00F43A40">
      <w:pPr>
        <w:ind w:left="-57" w:right="-57"/>
        <w:jc w:val="center"/>
        <w:rPr>
          <w:sz w:val="30"/>
          <w:szCs w:val="30"/>
        </w:rPr>
      </w:pPr>
      <w:r>
        <w:rPr>
          <w:sz w:val="30"/>
          <w:szCs w:val="30"/>
        </w:rPr>
        <w:t>типичного или редкого биотопа</w:t>
      </w:r>
    </w:p>
    <w:p w:rsidR="00F43A40" w:rsidRPr="00547875" w:rsidRDefault="00F43A40" w:rsidP="00F43A40">
      <w:pPr>
        <w:spacing w:line="360" w:lineRule="auto"/>
        <w:ind w:left="-57" w:right="-57"/>
        <w:jc w:val="center"/>
        <w:rPr>
          <w:sz w:val="30"/>
          <w:szCs w:val="30"/>
        </w:rPr>
      </w:pPr>
    </w:p>
    <w:p w:rsidR="00DA2399" w:rsidRPr="007F78F9" w:rsidRDefault="00327D0D" w:rsidP="00DA2399">
      <w:pPr>
        <w:widowControl w:val="0"/>
        <w:autoSpaceDE w:val="0"/>
        <w:autoSpaceDN w:val="0"/>
        <w:adjustRightInd w:val="0"/>
        <w:ind w:left="-57" w:right="-57"/>
        <w:rPr>
          <w:sz w:val="30"/>
          <w:szCs w:val="30"/>
        </w:rPr>
      </w:pPr>
      <w:r>
        <w:rPr>
          <w:sz w:val="30"/>
          <w:szCs w:val="30"/>
        </w:rPr>
        <w:t xml:space="preserve">21 июня 2019 г.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№ 1</w:t>
      </w:r>
    </w:p>
    <w:p w:rsidR="00327D0D" w:rsidRDefault="00327D0D" w:rsidP="00327D0D">
      <w:pPr>
        <w:spacing w:line="360" w:lineRule="auto"/>
        <w:ind w:left="-57" w:right="-57"/>
        <w:rPr>
          <w:sz w:val="30"/>
          <w:szCs w:val="30"/>
        </w:rPr>
      </w:pPr>
    </w:p>
    <w:p w:rsidR="00DA2399" w:rsidRPr="00F43A40" w:rsidRDefault="00DA2399" w:rsidP="00F43A40">
      <w:pPr>
        <w:ind w:right="-57" w:firstLine="709"/>
        <w:jc w:val="both"/>
        <w:rPr>
          <w:sz w:val="30"/>
          <w:szCs w:val="30"/>
        </w:rPr>
      </w:pPr>
      <w:r w:rsidRPr="00F43A40">
        <w:rPr>
          <w:sz w:val="30"/>
          <w:szCs w:val="30"/>
        </w:rPr>
        <w:t xml:space="preserve">Название типичного или редкого биотопа: </w:t>
      </w:r>
      <w:proofErr w:type="spellStart"/>
      <w:r w:rsidR="00032F48" w:rsidRPr="00F43A40">
        <w:rPr>
          <w:bCs/>
          <w:sz w:val="30"/>
          <w:szCs w:val="30"/>
        </w:rPr>
        <w:t>Южнотаежные</w:t>
      </w:r>
      <w:proofErr w:type="spellEnd"/>
      <w:r w:rsidR="00032F48" w:rsidRPr="00F43A40">
        <w:rPr>
          <w:bCs/>
          <w:sz w:val="30"/>
          <w:szCs w:val="30"/>
        </w:rPr>
        <w:t xml:space="preserve"> и подтаежные широколиственные леса с елью и грабом (</w:t>
      </w:r>
      <w:proofErr w:type="gramStart"/>
      <w:r w:rsidR="00032F48" w:rsidRPr="00F43A40">
        <w:rPr>
          <w:bCs/>
          <w:sz w:val="30"/>
          <w:szCs w:val="30"/>
        </w:rPr>
        <w:t>типичный</w:t>
      </w:r>
      <w:proofErr w:type="gramEnd"/>
      <w:r w:rsidR="00032F48" w:rsidRPr="00F43A40">
        <w:rPr>
          <w:bCs/>
          <w:sz w:val="30"/>
          <w:szCs w:val="30"/>
        </w:rPr>
        <w:t>)</w:t>
      </w:r>
      <w:r w:rsidR="00F43A40">
        <w:rPr>
          <w:bCs/>
          <w:sz w:val="30"/>
          <w:szCs w:val="30"/>
        </w:rPr>
        <w:t>.</w:t>
      </w:r>
    </w:p>
    <w:p w:rsidR="00DA2399" w:rsidRPr="00F43A40" w:rsidRDefault="00DA2399" w:rsidP="00F43A40">
      <w:pPr>
        <w:ind w:right="-57" w:firstLine="709"/>
        <w:jc w:val="both"/>
        <w:rPr>
          <w:sz w:val="30"/>
          <w:szCs w:val="30"/>
        </w:rPr>
      </w:pPr>
      <w:r w:rsidRPr="00F43A40">
        <w:rPr>
          <w:sz w:val="30"/>
          <w:szCs w:val="30"/>
        </w:rPr>
        <w:t>Состояние типичного или редкого биотопа: хорошее</w:t>
      </w:r>
      <w:r w:rsidR="00F43A40">
        <w:rPr>
          <w:sz w:val="30"/>
          <w:szCs w:val="30"/>
        </w:rPr>
        <w:t>.</w:t>
      </w:r>
      <w:r w:rsidRPr="00F43A40">
        <w:rPr>
          <w:sz w:val="30"/>
          <w:szCs w:val="30"/>
        </w:rPr>
        <w:t xml:space="preserve"> </w:t>
      </w:r>
    </w:p>
    <w:p w:rsidR="00DA2399" w:rsidRPr="00F43A40" w:rsidRDefault="00DA2399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F43A40">
        <w:rPr>
          <w:sz w:val="30"/>
          <w:szCs w:val="30"/>
        </w:rPr>
        <w:t xml:space="preserve">Местонахождение типичного или редкого биотопа: </w:t>
      </w:r>
      <w:r w:rsidR="00A53FAA" w:rsidRPr="00F43A40">
        <w:rPr>
          <w:sz w:val="30"/>
          <w:szCs w:val="30"/>
        </w:rPr>
        <w:t>Гродненская</w:t>
      </w:r>
      <w:r w:rsidRPr="00F43A40">
        <w:rPr>
          <w:sz w:val="30"/>
          <w:szCs w:val="30"/>
        </w:rPr>
        <w:t xml:space="preserve"> область, </w:t>
      </w:r>
      <w:r w:rsidR="00A53FAA" w:rsidRPr="00F43A40">
        <w:rPr>
          <w:sz w:val="30"/>
          <w:szCs w:val="30"/>
        </w:rPr>
        <w:t>Ивьевс</w:t>
      </w:r>
      <w:r w:rsidR="006E1C6D" w:rsidRPr="00F43A40">
        <w:rPr>
          <w:sz w:val="30"/>
          <w:szCs w:val="30"/>
        </w:rPr>
        <w:t xml:space="preserve">кий </w:t>
      </w:r>
      <w:r w:rsidRPr="00F43A40">
        <w:rPr>
          <w:sz w:val="30"/>
          <w:szCs w:val="30"/>
        </w:rPr>
        <w:t xml:space="preserve">район, в </w:t>
      </w:r>
      <w:r w:rsidR="00A53FAA" w:rsidRPr="00F43A40">
        <w:rPr>
          <w:sz w:val="30"/>
          <w:szCs w:val="30"/>
        </w:rPr>
        <w:t>0</w:t>
      </w:r>
      <w:r w:rsidR="008F1B0C" w:rsidRPr="00F43A40">
        <w:rPr>
          <w:sz w:val="30"/>
          <w:szCs w:val="30"/>
        </w:rPr>
        <w:t>,</w:t>
      </w:r>
      <w:r w:rsidR="00A53FAA" w:rsidRPr="00F43A40">
        <w:rPr>
          <w:sz w:val="30"/>
          <w:szCs w:val="30"/>
        </w:rPr>
        <w:t>5</w:t>
      </w:r>
      <w:r w:rsidRPr="00F43A40">
        <w:rPr>
          <w:sz w:val="30"/>
          <w:szCs w:val="30"/>
        </w:rPr>
        <w:t xml:space="preserve"> км к </w:t>
      </w:r>
      <w:r w:rsidR="008F1B0C" w:rsidRPr="00F43A40">
        <w:rPr>
          <w:sz w:val="30"/>
          <w:szCs w:val="30"/>
        </w:rPr>
        <w:t>северо-</w:t>
      </w:r>
      <w:r w:rsidR="00CF3137" w:rsidRPr="00F43A40">
        <w:rPr>
          <w:sz w:val="30"/>
          <w:szCs w:val="30"/>
        </w:rPr>
        <w:t>востоку</w:t>
      </w:r>
      <w:r w:rsidR="008F1B0C" w:rsidRPr="00F43A40">
        <w:rPr>
          <w:sz w:val="30"/>
          <w:szCs w:val="30"/>
        </w:rPr>
        <w:t xml:space="preserve"> </w:t>
      </w:r>
      <w:r w:rsidRPr="00F43A40">
        <w:rPr>
          <w:sz w:val="30"/>
          <w:szCs w:val="30"/>
        </w:rPr>
        <w:t xml:space="preserve">от д. </w:t>
      </w:r>
      <w:r w:rsidR="00A53FAA" w:rsidRPr="00F43A40">
        <w:rPr>
          <w:sz w:val="30"/>
          <w:szCs w:val="30"/>
        </w:rPr>
        <w:t>Кулики</w:t>
      </w:r>
      <w:r w:rsidRPr="00F43A40">
        <w:rPr>
          <w:sz w:val="30"/>
          <w:szCs w:val="30"/>
        </w:rPr>
        <w:t xml:space="preserve">, </w:t>
      </w:r>
      <w:r w:rsidR="008F1B0C" w:rsidRPr="00F43A40">
        <w:rPr>
          <w:sz w:val="30"/>
          <w:szCs w:val="30"/>
        </w:rPr>
        <w:t>ГЛХУ «</w:t>
      </w:r>
      <w:r w:rsidR="00A53FAA" w:rsidRPr="00F43A40">
        <w:rPr>
          <w:sz w:val="30"/>
          <w:szCs w:val="30"/>
        </w:rPr>
        <w:t>Ивьевс</w:t>
      </w:r>
      <w:r w:rsidR="008F1B0C" w:rsidRPr="00F43A40">
        <w:rPr>
          <w:sz w:val="30"/>
          <w:szCs w:val="30"/>
        </w:rPr>
        <w:t xml:space="preserve">кий </w:t>
      </w:r>
      <w:r w:rsidRPr="00F43A40">
        <w:rPr>
          <w:sz w:val="30"/>
          <w:szCs w:val="30"/>
        </w:rPr>
        <w:t xml:space="preserve">лесхоз», </w:t>
      </w:r>
      <w:proofErr w:type="spellStart"/>
      <w:r w:rsidR="00A53FAA" w:rsidRPr="00F43A40">
        <w:rPr>
          <w:sz w:val="30"/>
          <w:szCs w:val="30"/>
        </w:rPr>
        <w:t>Трабское</w:t>
      </w:r>
      <w:proofErr w:type="spellEnd"/>
      <w:r w:rsidRPr="00F43A40">
        <w:rPr>
          <w:sz w:val="30"/>
          <w:szCs w:val="30"/>
        </w:rPr>
        <w:t xml:space="preserve"> лесничество, квартал </w:t>
      </w:r>
      <w:r w:rsidR="00A53FAA" w:rsidRPr="00F43A40">
        <w:rPr>
          <w:sz w:val="30"/>
          <w:szCs w:val="30"/>
        </w:rPr>
        <w:t>48</w:t>
      </w:r>
      <w:r w:rsidR="00CF3137" w:rsidRPr="00F43A40">
        <w:rPr>
          <w:sz w:val="30"/>
          <w:szCs w:val="30"/>
        </w:rPr>
        <w:t>,</w:t>
      </w:r>
      <w:r w:rsidRPr="00F43A40">
        <w:rPr>
          <w:sz w:val="30"/>
          <w:szCs w:val="30"/>
        </w:rPr>
        <w:t xml:space="preserve"> выдел</w:t>
      </w:r>
      <w:r w:rsidR="007A562E" w:rsidRPr="00F43A40">
        <w:rPr>
          <w:sz w:val="30"/>
          <w:szCs w:val="30"/>
        </w:rPr>
        <w:t>ы</w:t>
      </w:r>
      <w:r w:rsidR="001C7F7B" w:rsidRPr="00F43A40">
        <w:rPr>
          <w:sz w:val="30"/>
          <w:szCs w:val="30"/>
        </w:rPr>
        <w:t xml:space="preserve"> </w:t>
      </w:r>
      <w:r w:rsidR="00A53FAA" w:rsidRPr="00F43A40">
        <w:rPr>
          <w:color w:val="000000"/>
          <w:sz w:val="30"/>
          <w:szCs w:val="30"/>
        </w:rPr>
        <w:t>29</w:t>
      </w:r>
      <w:r w:rsidR="001C7F7B" w:rsidRPr="00F43A40">
        <w:rPr>
          <w:color w:val="000000"/>
          <w:sz w:val="30"/>
          <w:szCs w:val="30"/>
        </w:rPr>
        <w:t xml:space="preserve">, </w:t>
      </w:r>
      <w:r w:rsidR="00A53FAA" w:rsidRPr="00F43A40">
        <w:rPr>
          <w:color w:val="000000"/>
          <w:sz w:val="30"/>
          <w:szCs w:val="30"/>
        </w:rPr>
        <w:t>3</w:t>
      </w:r>
      <w:r w:rsidR="001C7F7B" w:rsidRPr="00F43A40">
        <w:rPr>
          <w:color w:val="000000"/>
          <w:sz w:val="30"/>
          <w:szCs w:val="30"/>
        </w:rPr>
        <w:t>7</w:t>
      </w:r>
      <w:r w:rsidR="00F43A40">
        <w:rPr>
          <w:color w:val="000000"/>
          <w:sz w:val="30"/>
          <w:szCs w:val="30"/>
        </w:rPr>
        <w:t>.</w:t>
      </w:r>
      <w:r w:rsidR="00D05DF8" w:rsidRPr="00F43A40">
        <w:rPr>
          <w:sz w:val="30"/>
          <w:szCs w:val="30"/>
        </w:rPr>
        <w:t xml:space="preserve"> </w:t>
      </w:r>
      <w:r w:rsidR="001C7F7B" w:rsidRPr="00F43A40">
        <w:rPr>
          <w:sz w:val="30"/>
          <w:szCs w:val="30"/>
        </w:rPr>
        <w:t xml:space="preserve"> </w:t>
      </w:r>
    </w:p>
    <w:p w:rsidR="00DA2399" w:rsidRPr="00F43A40" w:rsidRDefault="00DA2399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F43A40">
        <w:rPr>
          <w:sz w:val="30"/>
          <w:szCs w:val="30"/>
        </w:rPr>
        <w:t xml:space="preserve">Географические координаты центральной точки типичного или редкого биотопа: координаты центра </w:t>
      </w:r>
      <w:r w:rsidR="007A562E" w:rsidRPr="00F43A40">
        <w:rPr>
          <w:sz w:val="30"/>
          <w:szCs w:val="30"/>
        </w:rPr>
        <w:t>указанных выделов</w:t>
      </w:r>
      <w:r w:rsidRPr="00F43A40">
        <w:rPr>
          <w:sz w:val="30"/>
          <w:szCs w:val="30"/>
        </w:rPr>
        <w:t xml:space="preserve"> – </w:t>
      </w:r>
      <w:r w:rsidRPr="00F43A40">
        <w:rPr>
          <w:sz w:val="30"/>
          <w:szCs w:val="30"/>
          <w:lang w:val="en-US"/>
        </w:rPr>
        <w:t>N</w:t>
      </w:r>
      <w:r w:rsidRPr="00F43A40">
        <w:rPr>
          <w:sz w:val="30"/>
          <w:szCs w:val="30"/>
        </w:rPr>
        <w:t xml:space="preserve"> 5</w:t>
      </w:r>
      <w:r w:rsidR="009448C4" w:rsidRPr="00F43A40">
        <w:rPr>
          <w:sz w:val="30"/>
          <w:szCs w:val="30"/>
        </w:rPr>
        <w:t>4</w:t>
      </w:r>
      <w:r w:rsidR="00C938D3" w:rsidRPr="00F43A40">
        <w:rPr>
          <w:sz w:val="30"/>
          <w:szCs w:val="30"/>
        </w:rPr>
        <w:t>.</w:t>
      </w:r>
      <w:r w:rsidR="009448C4" w:rsidRPr="00F43A40">
        <w:rPr>
          <w:sz w:val="30"/>
          <w:szCs w:val="30"/>
        </w:rPr>
        <w:t>17881</w:t>
      </w:r>
      <w:r w:rsidRPr="00F43A40">
        <w:rPr>
          <w:sz w:val="30"/>
          <w:szCs w:val="30"/>
        </w:rPr>
        <w:t xml:space="preserve">° </w:t>
      </w:r>
      <w:r w:rsidRPr="00F43A40">
        <w:rPr>
          <w:sz w:val="30"/>
          <w:szCs w:val="30"/>
          <w:lang w:val="en-US"/>
        </w:rPr>
        <w:t>E</w:t>
      </w:r>
      <w:r w:rsidRPr="00F43A40">
        <w:rPr>
          <w:sz w:val="30"/>
          <w:szCs w:val="30"/>
        </w:rPr>
        <w:t xml:space="preserve"> 2</w:t>
      </w:r>
      <w:r w:rsidR="009448C4" w:rsidRPr="00F43A40">
        <w:rPr>
          <w:sz w:val="30"/>
          <w:szCs w:val="30"/>
        </w:rPr>
        <w:t>5</w:t>
      </w:r>
      <w:r w:rsidR="00C938D3" w:rsidRPr="00F43A40">
        <w:rPr>
          <w:sz w:val="30"/>
          <w:szCs w:val="30"/>
        </w:rPr>
        <w:t>.</w:t>
      </w:r>
      <w:r w:rsidR="009448C4" w:rsidRPr="00F43A40">
        <w:rPr>
          <w:sz w:val="30"/>
          <w:szCs w:val="30"/>
        </w:rPr>
        <w:t>95585</w:t>
      </w:r>
      <w:r w:rsidRPr="00F43A40">
        <w:rPr>
          <w:sz w:val="30"/>
          <w:szCs w:val="30"/>
        </w:rPr>
        <w:t>°</w:t>
      </w:r>
      <w:r w:rsidR="00F43A40">
        <w:rPr>
          <w:sz w:val="30"/>
          <w:szCs w:val="30"/>
        </w:rPr>
        <w:t>.</w:t>
      </w:r>
    </w:p>
    <w:p w:rsidR="00DA2399" w:rsidRPr="00F43A40" w:rsidRDefault="00DA2399" w:rsidP="00F43A40">
      <w:pPr>
        <w:widowControl w:val="0"/>
        <w:ind w:right="-57" w:firstLine="709"/>
        <w:jc w:val="both"/>
        <w:rPr>
          <w:sz w:val="28"/>
          <w:szCs w:val="28"/>
        </w:rPr>
      </w:pPr>
      <w:r w:rsidRPr="00F43A40">
        <w:rPr>
          <w:sz w:val="30"/>
          <w:szCs w:val="30"/>
        </w:rPr>
        <w:t>Площадь или протяженность типичного или редкого биотопа</w:t>
      </w:r>
      <w:r w:rsidRPr="00F43A40">
        <w:rPr>
          <w:sz w:val="28"/>
          <w:szCs w:val="28"/>
        </w:rPr>
        <w:t xml:space="preserve">: </w:t>
      </w:r>
      <w:r w:rsidR="00CF3137" w:rsidRPr="00F43A40">
        <w:rPr>
          <w:sz w:val="30"/>
          <w:szCs w:val="30"/>
        </w:rPr>
        <w:t>Два выдела</w:t>
      </w:r>
      <w:r w:rsidRPr="00F43A40">
        <w:rPr>
          <w:sz w:val="30"/>
          <w:szCs w:val="30"/>
        </w:rPr>
        <w:t xml:space="preserve"> общей площадью </w:t>
      </w:r>
      <w:r w:rsidR="00D05DF8" w:rsidRPr="00F43A40">
        <w:rPr>
          <w:sz w:val="30"/>
          <w:szCs w:val="30"/>
        </w:rPr>
        <w:t>3</w:t>
      </w:r>
      <w:r w:rsidR="00FE7A82" w:rsidRPr="00F43A40">
        <w:rPr>
          <w:sz w:val="30"/>
          <w:szCs w:val="30"/>
        </w:rPr>
        <w:t>,</w:t>
      </w:r>
      <w:r w:rsidR="00D05DF8" w:rsidRPr="00F43A40">
        <w:rPr>
          <w:sz w:val="30"/>
          <w:szCs w:val="30"/>
        </w:rPr>
        <w:t>6</w:t>
      </w:r>
      <w:r w:rsidRPr="00F43A40">
        <w:rPr>
          <w:sz w:val="30"/>
          <w:szCs w:val="30"/>
        </w:rPr>
        <w:t xml:space="preserve"> га</w:t>
      </w:r>
      <w:r w:rsidR="00F43A40">
        <w:rPr>
          <w:sz w:val="28"/>
          <w:szCs w:val="28"/>
        </w:rPr>
        <w:t>.</w:t>
      </w:r>
    </w:p>
    <w:p w:rsidR="00DA2399" w:rsidRPr="00F43A40" w:rsidRDefault="00DA2399" w:rsidP="00F43A40">
      <w:pPr>
        <w:ind w:right="-57" w:firstLine="709"/>
        <w:jc w:val="both"/>
        <w:rPr>
          <w:sz w:val="30"/>
          <w:szCs w:val="30"/>
        </w:rPr>
      </w:pPr>
      <w:r w:rsidRPr="00F43A40">
        <w:rPr>
          <w:sz w:val="30"/>
          <w:szCs w:val="30"/>
        </w:rPr>
        <w:t xml:space="preserve">Описание границ типичного или редкого биотопа: В границах </w:t>
      </w:r>
      <w:r w:rsidR="00CF3137" w:rsidRPr="00F43A40">
        <w:rPr>
          <w:sz w:val="30"/>
          <w:szCs w:val="30"/>
        </w:rPr>
        <w:t xml:space="preserve">перечисленных </w:t>
      </w:r>
      <w:r w:rsidRPr="00F43A40">
        <w:rPr>
          <w:sz w:val="30"/>
          <w:szCs w:val="30"/>
        </w:rPr>
        <w:t>выделов</w:t>
      </w:r>
      <w:r w:rsidR="00F43A40">
        <w:rPr>
          <w:sz w:val="30"/>
          <w:szCs w:val="30"/>
        </w:rPr>
        <w:t>.</w:t>
      </w:r>
    </w:p>
    <w:p w:rsidR="00DA2399" w:rsidRPr="00F43A40" w:rsidRDefault="00DA2399" w:rsidP="00F43A40">
      <w:pPr>
        <w:ind w:right="-57" w:firstLine="709"/>
        <w:jc w:val="both"/>
        <w:rPr>
          <w:sz w:val="30"/>
          <w:szCs w:val="30"/>
        </w:rPr>
      </w:pPr>
      <w:r w:rsidRPr="00F43A40">
        <w:rPr>
          <w:sz w:val="30"/>
          <w:szCs w:val="30"/>
        </w:rPr>
        <w:t xml:space="preserve">Описание типичного или редкого биотопа: </w:t>
      </w:r>
      <w:proofErr w:type="spellStart"/>
      <w:r w:rsidR="00CF3137" w:rsidRPr="00F43A40">
        <w:rPr>
          <w:sz w:val="30"/>
          <w:szCs w:val="30"/>
        </w:rPr>
        <w:t>Высоковозрастные</w:t>
      </w:r>
      <w:proofErr w:type="spellEnd"/>
      <w:r w:rsidR="00CF3137" w:rsidRPr="00F43A40">
        <w:rPr>
          <w:sz w:val="30"/>
          <w:szCs w:val="30"/>
        </w:rPr>
        <w:t xml:space="preserve"> д</w:t>
      </w:r>
      <w:r w:rsidR="00D257F1" w:rsidRPr="00F43A40">
        <w:rPr>
          <w:sz w:val="30"/>
          <w:szCs w:val="30"/>
        </w:rPr>
        <w:t>убравы</w:t>
      </w:r>
      <w:r w:rsidR="00CF3137" w:rsidRPr="00F43A40">
        <w:rPr>
          <w:sz w:val="30"/>
          <w:szCs w:val="30"/>
        </w:rPr>
        <w:t xml:space="preserve"> с елью кисличного типа</w:t>
      </w:r>
      <w:r w:rsidR="00321FB5" w:rsidRPr="00F43A40">
        <w:rPr>
          <w:sz w:val="30"/>
          <w:szCs w:val="30"/>
        </w:rPr>
        <w:t xml:space="preserve">, произрастающие </w:t>
      </w:r>
      <w:r w:rsidR="00CF3137" w:rsidRPr="00F43A40">
        <w:rPr>
          <w:sz w:val="30"/>
          <w:szCs w:val="30"/>
        </w:rPr>
        <w:t xml:space="preserve">на относительно богатых суглинистых почвах и характеризующиеся высоким видовым разнообразием растений. </w:t>
      </w:r>
      <w:r w:rsidRPr="00F43A40">
        <w:rPr>
          <w:sz w:val="30"/>
          <w:szCs w:val="30"/>
        </w:rPr>
        <w:t xml:space="preserve">Возраст </w:t>
      </w:r>
      <w:r w:rsidR="00CF3137" w:rsidRPr="00F43A40">
        <w:rPr>
          <w:sz w:val="30"/>
          <w:szCs w:val="30"/>
        </w:rPr>
        <w:t>древостоя</w:t>
      </w:r>
      <w:r w:rsidRPr="00F43A40">
        <w:rPr>
          <w:sz w:val="30"/>
          <w:szCs w:val="30"/>
        </w:rPr>
        <w:t xml:space="preserve"> </w:t>
      </w:r>
      <w:r w:rsidR="00CF3137" w:rsidRPr="00F43A40">
        <w:rPr>
          <w:sz w:val="30"/>
          <w:szCs w:val="30"/>
        </w:rPr>
        <w:t xml:space="preserve">– более </w:t>
      </w:r>
      <w:r w:rsidR="00D257F1" w:rsidRPr="00F43A40">
        <w:rPr>
          <w:sz w:val="30"/>
          <w:szCs w:val="30"/>
        </w:rPr>
        <w:t>130 лет</w:t>
      </w:r>
      <w:r w:rsidRPr="00F43A40">
        <w:rPr>
          <w:sz w:val="30"/>
          <w:szCs w:val="30"/>
        </w:rPr>
        <w:t xml:space="preserve">. </w:t>
      </w:r>
    </w:p>
    <w:p w:rsidR="00D257F1" w:rsidRPr="00547875" w:rsidRDefault="00D257F1" w:rsidP="00327D0D">
      <w:pPr>
        <w:spacing w:line="360" w:lineRule="auto"/>
        <w:ind w:left="-57" w:right="-57"/>
        <w:jc w:val="both"/>
        <w:rPr>
          <w:sz w:val="30"/>
          <w:szCs w:val="30"/>
        </w:rPr>
      </w:pPr>
    </w:p>
    <w:p w:rsidR="002A6CAE" w:rsidRDefault="00DA2399" w:rsidP="00F43A40">
      <w:pPr>
        <w:widowControl w:val="0"/>
        <w:autoSpaceDE w:val="0"/>
        <w:autoSpaceDN w:val="0"/>
        <w:adjustRightInd w:val="0"/>
        <w:spacing w:line="280" w:lineRule="exact"/>
        <w:ind w:right="-57"/>
        <w:rPr>
          <w:sz w:val="30"/>
          <w:szCs w:val="30"/>
        </w:rPr>
      </w:pPr>
      <w:r w:rsidRPr="00BA7D2F">
        <w:rPr>
          <w:sz w:val="30"/>
          <w:szCs w:val="30"/>
        </w:rPr>
        <w:t xml:space="preserve">Паспорт подготовил </w:t>
      </w:r>
    </w:p>
    <w:p w:rsidR="002A6CAE" w:rsidRDefault="002A6CAE" w:rsidP="00F43A40">
      <w:pPr>
        <w:widowControl w:val="0"/>
        <w:autoSpaceDE w:val="0"/>
        <w:autoSpaceDN w:val="0"/>
        <w:adjustRightInd w:val="0"/>
        <w:spacing w:line="280" w:lineRule="exact"/>
        <w:ind w:right="-57"/>
        <w:rPr>
          <w:sz w:val="30"/>
          <w:szCs w:val="30"/>
        </w:rPr>
      </w:pPr>
      <w:r>
        <w:rPr>
          <w:sz w:val="30"/>
          <w:szCs w:val="30"/>
        </w:rPr>
        <w:t>Цвирко</w:t>
      </w:r>
      <w:r w:rsidR="00DA2399" w:rsidRPr="00BA7D2F">
        <w:rPr>
          <w:sz w:val="30"/>
          <w:szCs w:val="30"/>
        </w:rPr>
        <w:t xml:space="preserve"> </w:t>
      </w:r>
      <w:r>
        <w:rPr>
          <w:sz w:val="30"/>
          <w:szCs w:val="30"/>
        </w:rPr>
        <w:t>Р</w:t>
      </w:r>
      <w:r w:rsidR="00DA2399" w:rsidRPr="00BA7D2F">
        <w:rPr>
          <w:sz w:val="30"/>
          <w:szCs w:val="30"/>
        </w:rPr>
        <w:t>.</w:t>
      </w:r>
      <w:r>
        <w:rPr>
          <w:sz w:val="30"/>
          <w:szCs w:val="30"/>
        </w:rPr>
        <w:t>В</w:t>
      </w:r>
      <w:r w:rsidR="00DA2399" w:rsidRPr="00BA7D2F">
        <w:rPr>
          <w:sz w:val="30"/>
          <w:szCs w:val="30"/>
        </w:rPr>
        <w:t>.,</w:t>
      </w:r>
      <w:r>
        <w:rPr>
          <w:sz w:val="30"/>
          <w:szCs w:val="30"/>
        </w:rPr>
        <w:t xml:space="preserve"> </w:t>
      </w:r>
      <w:r w:rsidR="00DA2399" w:rsidRPr="00BA7D2F">
        <w:rPr>
          <w:sz w:val="30"/>
          <w:szCs w:val="30"/>
        </w:rPr>
        <w:t xml:space="preserve">научный сотрудник </w:t>
      </w:r>
    </w:p>
    <w:p w:rsidR="00CF3137" w:rsidRDefault="00CF3137" w:rsidP="00F43A40">
      <w:pPr>
        <w:widowControl w:val="0"/>
        <w:autoSpaceDE w:val="0"/>
        <w:autoSpaceDN w:val="0"/>
        <w:adjustRightInd w:val="0"/>
        <w:spacing w:line="280" w:lineRule="exact"/>
        <w:ind w:right="-57"/>
        <w:rPr>
          <w:sz w:val="30"/>
          <w:szCs w:val="30"/>
        </w:rPr>
      </w:pPr>
      <w:r>
        <w:rPr>
          <w:sz w:val="30"/>
          <w:szCs w:val="30"/>
        </w:rPr>
        <w:t>государственного научного учреждения</w:t>
      </w:r>
      <w:r w:rsidR="00DA2399" w:rsidRPr="00BA7D2F">
        <w:rPr>
          <w:sz w:val="30"/>
          <w:szCs w:val="30"/>
        </w:rPr>
        <w:t xml:space="preserve"> </w:t>
      </w:r>
    </w:p>
    <w:p w:rsidR="00F43A40" w:rsidRDefault="00DA2399" w:rsidP="00F43A40">
      <w:pPr>
        <w:widowControl w:val="0"/>
        <w:autoSpaceDE w:val="0"/>
        <w:autoSpaceDN w:val="0"/>
        <w:adjustRightInd w:val="0"/>
        <w:spacing w:line="280" w:lineRule="exact"/>
        <w:ind w:right="-57"/>
        <w:rPr>
          <w:sz w:val="30"/>
          <w:szCs w:val="30"/>
        </w:rPr>
      </w:pPr>
      <w:r w:rsidRPr="00BA7D2F">
        <w:rPr>
          <w:sz w:val="30"/>
          <w:szCs w:val="30"/>
        </w:rPr>
        <w:t>«Институт экспериментальной ботаники</w:t>
      </w:r>
    </w:p>
    <w:p w:rsidR="00C7111A" w:rsidRDefault="00DA2399" w:rsidP="00C7111A">
      <w:pPr>
        <w:widowControl w:val="0"/>
        <w:autoSpaceDE w:val="0"/>
        <w:autoSpaceDN w:val="0"/>
        <w:adjustRightInd w:val="0"/>
        <w:spacing w:line="280" w:lineRule="exact"/>
        <w:ind w:right="-57"/>
        <w:rPr>
          <w:sz w:val="30"/>
          <w:szCs w:val="30"/>
        </w:rPr>
      </w:pPr>
      <w:r w:rsidRPr="00BA7D2F">
        <w:rPr>
          <w:sz w:val="30"/>
          <w:szCs w:val="30"/>
        </w:rPr>
        <w:t>им</w:t>
      </w:r>
      <w:r w:rsidR="002A6CAE">
        <w:rPr>
          <w:sz w:val="30"/>
          <w:szCs w:val="30"/>
        </w:rPr>
        <w:t xml:space="preserve">ени </w:t>
      </w:r>
      <w:r w:rsidRPr="00BA7D2F">
        <w:rPr>
          <w:sz w:val="30"/>
          <w:szCs w:val="30"/>
        </w:rPr>
        <w:t>В.Ф.</w:t>
      </w:r>
      <w:r w:rsidR="002A6CAE">
        <w:rPr>
          <w:sz w:val="30"/>
          <w:szCs w:val="30"/>
        </w:rPr>
        <w:t xml:space="preserve"> </w:t>
      </w:r>
      <w:proofErr w:type="spellStart"/>
      <w:r w:rsidR="00C7111A">
        <w:rPr>
          <w:sz w:val="30"/>
          <w:szCs w:val="30"/>
        </w:rPr>
        <w:t>Купревича</w:t>
      </w:r>
      <w:proofErr w:type="spellEnd"/>
      <w:r w:rsidR="00C7111A">
        <w:rPr>
          <w:sz w:val="30"/>
          <w:szCs w:val="30"/>
        </w:rPr>
        <w:t xml:space="preserve"> НАН Беларуси»</w:t>
      </w:r>
    </w:p>
    <w:p w:rsidR="00DA2399" w:rsidRPr="00F43A40" w:rsidRDefault="00F43A40" w:rsidP="00C7111A">
      <w:pPr>
        <w:widowControl w:val="0"/>
        <w:autoSpaceDE w:val="0"/>
        <w:autoSpaceDN w:val="0"/>
        <w:adjustRightInd w:val="0"/>
        <w:spacing w:line="280" w:lineRule="exact"/>
        <w:ind w:right="-57"/>
        <w:rPr>
          <w:sz w:val="30"/>
          <w:szCs w:val="30"/>
        </w:rPr>
      </w:pPr>
      <w:r w:rsidRPr="00F43A40">
        <w:rPr>
          <w:sz w:val="30"/>
          <w:szCs w:val="30"/>
        </w:rPr>
        <w:t>0</w:t>
      </w:r>
      <w:r w:rsidR="007A562E" w:rsidRPr="00F43A40">
        <w:rPr>
          <w:sz w:val="30"/>
          <w:szCs w:val="30"/>
        </w:rPr>
        <w:t>5</w:t>
      </w:r>
      <w:r w:rsidR="00DA2399" w:rsidRPr="00F43A40">
        <w:rPr>
          <w:sz w:val="30"/>
          <w:szCs w:val="30"/>
        </w:rPr>
        <w:t>.</w:t>
      </w:r>
      <w:r w:rsidR="007A562E" w:rsidRPr="00F43A40">
        <w:rPr>
          <w:sz w:val="30"/>
          <w:szCs w:val="30"/>
        </w:rPr>
        <w:t>11</w:t>
      </w:r>
      <w:r w:rsidR="00DA2399" w:rsidRPr="00F43A40">
        <w:rPr>
          <w:sz w:val="30"/>
          <w:szCs w:val="30"/>
        </w:rPr>
        <w:t>.201</w:t>
      </w:r>
      <w:r w:rsidR="002A6CAE" w:rsidRPr="00F43A40">
        <w:rPr>
          <w:sz w:val="30"/>
          <w:szCs w:val="30"/>
        </w:rPr>
        <w:t>8</w:t>
      </w:r>
    </w:p>
    <w:p w:rsidR="00F43A40" w:rsidRDefault="00F43A4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A2399" w:rsidRPr="00F43A40" w:rsidRDefault="00DA2399" w:rsidP="00DA2399">
      <w:pPr>
        <w:ind w:left="-57" w:right="-57"/>
        <w:jc w:val="center"/>
        <w:rPr>
          <w:sz w:val="30"/>
          <w:szCs w:val="30"/>
        </w:rPr>
      </w:pPr>
      <w:r w:rsidRPr="00F43A40">
        <w:rPr>
          <w:sz w:val="30"/>
          <w:szCs w:val="30"/>
        </w:rPr>
        <w:lastRenderedPageBreak/>
        <w:t>Общий вид (фотография)</w:t>
      </w:r>
      <w:r w:rsidR="007A562E" w:rsidRPr="00F43A40">
        <w:rPr>
          <w:sz w:val="30"/>
          <w:szCs w:val="30"/>
        </w:rPr>
        <w:t xml:space="preserve"> </w:t>
      </w:r>
      <w:r w:rsidRPr="00F43A40">
        <w:rPr>
          <w:sz w:val="30"/>
          <w:szCs w:val="30"/>
        </w:rPr>
        <w:t>типичного или редкого биотопа</w:t>
      </w:r>
    </w:p>
    <w:p w:rsidR="00DA2399" w:rsidRPr="00F43A40" w:rsidRDefault="00DA2399" w:rsidP="00DA2399">
      <w:pPr>
        <w:ind w:left="-57" w:right="-57"/>
        <w:jc w:val="center"/>
        <w:rPr>
          <w:sz w:val="30"/>
          <w:szCs w:val="30"/>
        </w:rPr>
      </w:pPr>
      <w:r w:rsidRPr="00F43A40">
        <w:rPr>
          <w:sz w:val="30"/>
          <w:szCs w:val="30"/>
        </w:rPr>
        <w:t xml:space="preserve">к паспорту от </w:t>
      </w:r>
      <w:r w:rsidR="00327D0D" w:rsidRPr="00F43A40">
        <w:rPr>
          <w:sz w:val="30"/>
          <w:szCs w:val="30"/>
        </w:rPr>
        <w:t>21 июня 2019 г. № 1</w:t>
      </w:r>
    </w:p>
    <w:p w:rsidR="00DA2399" w:rsidRPr="00F43A40" w:rsidRDefault="00DA2399" w:rsidP="00DA2399">
      <w:pPr>
        <w:ind w:left="-57" w:right="-57"/>
        <w:jc w:val="center"/>
        <w:rPr>
          <w:sz w:val="30"/>
          <w:szCs w:val="30"/>
        </w:rPr>
      </w:pPr>
    </w:p>
    <w:p w:rsidR="00DA2399" w:rsidRPr="00F43A40" w:rsidRDefault="00CF3137" w:rsidP="00DA2399">
      <w:pPr>
        <w:ind w:left="-57" w:right="-57"/>
        <w:jc w:val="center"/>
        <w:rPr>
          <w:sz w:val="30"/>
          <w:szCs w:val="30"/>
          <w:u w:val="single"/>
        </w:rPr>
      </w:pPr>
      <w:proofErr w:type="spellStart"/>
      <w:r w:rsidRPr="00F43A40">
        <w:rPr>
          <w:bCs/>
          <w:sz w:val="30"/>
          <w:szCs w:val="30"/>
          <w:u w:val="single"/>
        </w:rPr>
        <w:t>Южнотаежные</w:t>
      </w:r>
      <w:proofErr w:type="spellEnd"/>
      <w:r w:rsidRPr="00F43A40">
        <w:rPr>
          <w:bCs/>
          <w:sz w:val="30"/>
          <w:szCs w:val="30"/>
          <w:u w:val="single"/>
        </w:rPr>
        <w:t xml:space="preserve"> и подтаежные широколиственные леса с елью и грабом</w:t>
      </w:r>
    </w:p>
    <w:p w:rsidR="00E90A98" w:rsidRDefault="00E90A98" w:rsidP="00DA2399">
      <w:pPr>
        <w:ind w:left="-57" w:right="-57"/>
        <w:jc w:val="center"/>
        <w:rPr>
          <w:sz w:val="20"/>
          <w:szCs w:val="20"/>
        </w:rPr>
      </w:pPr>
    </w:p>
    <w:p w:rsidR="00E90A98" w:rsidRPr="00A96540" w:rsidRDefault="00CF3137" w:rsidP="00DA2399">
      <w:pPr>
        <w:ind w:left="-57" w:right="-57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219932" cy="3867150"/>
            <wp:effectExtent l="19050" t="19050" r="18818" b="19050"/>
            <wp:docPr id="3" name="Рисунок 2" descr="DSCN3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3612.JPG"/>
                    <pic:cNvPicPr/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932" cy="386715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A562E" w:rsidRDefault="007A562E" w:rsidP="00DA2399">
      <w:pPr>
        <w:ind w:left="-57" w:right="-57"/>
        <w:jc w:val="center"/>
        <w:rPr>
          <w:sz w:val="28"/>
          <w:szCs w:val="28"/>
        </w:rPr>
      </w:pPr>
    </w:p>
    <w:p w:rsidR="00DA2399" w:rsidRPr="00F43A40" w:rsidRDefault="00DA2399" w:rsidP="00DA2399">
      <w:pPr>
        <w:ind w:left="-57" w:right="-57"/>
        <w:jc w:val="center"/>
        <w:rPr>
          <w:sz w:val="30"/>
          <w:szCs w:val="30"/>
        </w:rPr>
      </w:pPr>
      <w:r w:rsidRPr="00F43A40">
        <w:rPr>
          <w:sz w:val="30"/>
          <w:szCs w:val="30"/>
        </w:rPr>
        <w:t>Карта-схема</w:t>
      </w:r>
      <w:r w:rsidR="007A562E" w:rsidRPr="00F43A40">
        <w:rPr>
          <w:sz w:val="30"/>
          <w:szCs w:val="30"/>
        </w:rPr>
        <w:t xml:space="preserve"> </w:t>
      </w:r>
      <w:r w:rsidRPr="00F43A40">
        <w:rPr>
          <w:sz w:val="30"/>
          <w:szCs w:val="30"/>
        </w:rPr>
        <w:t>типичного или редкого биотопа</w:t>
      </w:r>
    </w:p>
    <w:p w:rsidR="00DA2399" w:rsidRPr="00F43A40" w:rsidRDefault="00DA2399" w:rsidP="00DA2399">
      <w:pPr>
        <w:ind w:left="-57" w:right="-57"/>
        <w:jc w:val="center"/>
        <w:rPr>
          <w:sz w:val="30"/>
          <w:szCs w:val="30"/>
        </w:rPr>
      </w:pPr>
      <w:r w:rsidRPr="00F43A40">
        <w:rPr>
          <w:sz w:val="30"/>
          <w:szCs w:val="30"/>
        </w:rPr>
        <w:t xml:space="preserve">к паспорту от </w:t>
      </w:r>
      <w:r w:rsidR="00327D0D" w:rsidRPr="00F43A40">
        <w:rPr>
          <w:sz w:val="30"/>
          <w:szCs w:val="30"/>
        </w:rPr>
        <w:t>21 июня 2019 г. № 1</w:t>
      </w:r>
    </w:p>
    <w:p w:rsidR="00DA2399" w:rsidRPr="00F43A40" w:rsidRDefault="00DA2399" w:rsidP="00DA2399">
      <w:pPr>
        <w:ind w:left="-57" w:right="-57"/>
        <w:jc w:val="center"/>
        <w:rPr>
          <w:sz w:val="30"/>
          <w:szCs w:val="30"/>
        </w:rPr>
      </w:pPr>
    </w:p>
    <w:p w:rsidR="00DA2399" w:rsidRPr="00F43A40" w:rsidRDefault="00032F48" w:rsidP="00DA2399">
      <w:pPr>
        <w:ind w:left="-57" w:right="-57"/>
        <w:jc w:val="center"/>
        <w:rPr>
          <w:sz w:val="30"/>
          <w:szCs w:val="30"/>
          <w:u w:val="single"/>
        </w:rPr>
      </w:pPr>
      <w:proofErr w:type="spellStart"/>
      <w:r w:rsidRPr="00F43A40">
        <w:rPr>
          <w:bCs/>
          <w:sz w:val="30"/>
          <w:szCs w:val="30"/>
          <w:u w:val="single"/>
        </w:rPr>
        <w:t>Южнотаежные</w:t>
      </w:r>
      <w:proofErr w:type="spellEnd"/>
      <w:r w:rsidRPr="00F43A40">
        <w:rPr>
          <w:bCs/>
          <w:sz w:val="30"/>
          <w:szCs w:val="30"/>
          <w:u w:val="single"/>
        </w:rPr>
        <w:t xml:space="preserve"> и подтаежные широколиственные леса с елью и грабом</w:t>
      </w:r>
    </w:p>
    <w:p w:rsidR="00DA2399" w:rsidRDefault="00DA2399" w:rsidP="00DA2399">
      <w:pPr>
        <w:ind w:left="-57" w:right="-57"/>
        <w:jc w:val="center"/>
        <w:rPr>
          <w:sz w:val="16"/>
          <w:szCs w:val="16"/>
        </w:rPr>
      </w:pPr>
    </w:p>
    <w:p w:rsidR="00DA2399" w:rsidRDefault="00D112B9" w:rsidP="00DA2399">
      <w:pPr>
        <w:ind w:left="-57" w:right="-57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pict>
          <v:shape id="_x0000_s1026" style="position:absolute;left:0;text-align:left;margin-left:154.85pt;margin-top:55.75pt;width:66.9pt;height:133.05pt;z-index:251658240" coordsize="1338,2661" path="m,l396,2197r55,457l1338,2661r-21,-259l1283,2204,1119,1829r-88,-137l696,791,560,580,471,498,369,457,,xe" filled="f" strokeweight="4.5pt">
            <v:stroke dashstyle="1 1" endcap="round"/>
            <v:path arrowok="t"/>
          </v:shape>
        </w:pict>
      </w:r>
      <w:r w:rsidR="00032F48">
        <w:rPr>
          <w:noProof/>
          <w:sz w:val="30"/>
          <w:szCs w:val="30"/>
        </w:rPr>
        <w:drawing>
          <wp:inline distT="0" distB="0" distL="0" distR="0">
            <wp:extent cx="5546088" cy="2962275"/>
            <wp:effectExtent l="19050" t="19050" r="16512" b="28575"/>
            <wp:docPr id="2" name="Рисунок 1" descr="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_2.PNG"/>
                    <pic:cNvPicPr/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6088" cy="296227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A2399" w:rsidRDefault="00DA2399" w:rsidP="00DA2399">
      <w:pPr>
        <w:spacing w:after="200" w:line="276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F43A40" w:rsidRPr="00BA7D2F" w:rsidRDefault="00F43A40" w:rsidP="00F43A40">
      <w:pPr>
        <w:pStyle w:val="ConsPlusNonformat"/>
        <w:spacing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BA7D2F">
        <w:rPr>
          <w:rFonts w:ascii="Times New Roman" w:hAnsi="Times New Roman" w:cs="Times New Roman"/>
          <w:sz w:val="30"/>
          <w:szCs w:val="30"/>
        </w:rPr>
        <w:lastRenderedPageBreak/>
        <w:t>УТВЕРЖДЕНО</w:t>
      </w:r>
    </w:p>
    <w:p w:rsidR="00F43A40" w:rsidRDefault="00F43A40" w:rsidP="00F43A40">
      <w:pPr>
        <w:pStyle w:val="ConsPlusNonformat"/>
        <w:spacing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BA7D2F">
        <w:rPr>
          <w:rFonts w:ascii="Times New Roman" w:hAnsi="Times New Roman" w:cs="Times New Roman"/>
          <w:sz w:val="30"/>
          <w:szCs w:val="30"/>
        </w:rPr>
        <w:t xml:space="preserve">Решение </w:t>
      </w:r>
    </w:p>
    <w:p w:rsidR="00F43A40" w:rsidRPr="00BA7D2F" w:rsidRDefault="00F43A40" w:rsidP="00F43A40">
      <w:pPr>
        <w:pStyle w:val="ConsPlusNonformat"/>
        <w:spacing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Ивьевского районного исполнительного комитета</w:t>
      </w:r>
    </w:p>
    <w:p w:rsidR="00F43A40" w:rsidRPr="00742C70" w:rsidRDefault="00D112B9" w:rsidP="00F43A40">
      <w:pPr>
        <w:spacing w:line="280" w:lineRule="exact"/>
        <w:ind w:left="5670" w:right="-57"/>
        <w:rPr>
          <w:sz w:val="30"/>
          <w:szCs w:val="30"/>
        </w:rPr>
      </w:pPr>
      <w:r w:rsidRPr="00D112B9">
        <w:rPr>
          <w:sz w:val="30"/>
          <w:szCs w:val="30"/>
        </w:rPr>
        <w:t>22.10.2019 № 548</w:t>
      </w:r>
      <w:bookmarkStart w:id="0" w:name="_GoBack"/>
      <w:bookmarkEnd w:id="0"/>
    </w:p>
    <w:p w:rsidR="00F43A40" w:rsidRPr="00067AF5" w:rsidRDefault="00F43A40" w:rsidP="00F43A40">
      <w:pPr>
        <w:widowControl w:val="0"/>
        <w:autoSpaceDE w:val="0"/>
        <w:autoSpaceDN w:val="0"/>
        <w:adjustRightInd w:val="0"/>
        <w:spacing w:line="360" w:lineRule="auto"/>
        <w:ind w:left="-851" w:right="-57"/>
        <w:jc w:val="center"/>
        <w:rPr>
          <w:sz w:val="30"/>
          <w:szCs w:val="30"/>
        </w:rPr>
      </w:pPr>
    </w:p>
    <w:p w:rsidR="00F43A40" w:rsidRDefault="00F43A40" w:rsidP="00F43A40">
      <w:pPr>
        <w:widowControl w:val="0"/>
        <w:autoSpaceDE w:val="0"/>
        <w:autoSpaceDN w:val="0"/>
        <w:adjustRightInd w:val="0"/>
        <w:ind w:left="-851" w:right="-57"/>
        <w:jc w:val="center"/>
        <w:rPr>
          <w:sz w:val="30"/>
          <w:szCs w:val="30"/>
        </w:rPr>
      </w:pPr>
      <w:r w:rsidRPr="00BA7D2F">
        <w:rPr>
          <w:sz w:val="30"/>
          <w:szCs w:val="30"/>
        </w:rPr>
        <w:t>ОХРАННОЕ ОБЯЗАТЕЛЬСТВО</w:t>
      </w:r>
    </w:p>
    <w:p w:rsidR="00F43A40" w:rsidRDefault="00F43A40" w:rsidP="00F43A40">
      <w:pPr>
        <w:widowControl w:val="0"/>
        <w:autoSpaceDE w:val="0"/>
        <w:autoSpaceDN w:val="0"/>
        <w:adjustRightInd w:val="0"/>
        <w:spacing w:line="360" w:lineRule="auto"/>
        <w:ind w:left="-851" w:right="-57"/>
        <w:jc w:val="center"/>
        <w:rPr>
          <w:sz w:val="30"/>
          <w:szCs w:val="30"/>
        </w:rPr>
      </w:pPr>
    </w:p>
    <w:p w:rsidR="00F43A40" w:rsidRPr="00547875" w:rsidRDefault="00F43A40" w:rsidP="00F43A40">
      <w:pPr>
        <w:widowControl w:val="0"/>
        <w:autoSpaceDE w:val="0"/>
        <w:autoSpaceDN w:val="0"/>
        <w:adjustRightInd w:val="0"/>
        <w:ind w:right="-57"/>
        <w:rPr>
          <w:sz w:val="30"/>
          <w:szCs w:val="30"/>
        </w:rPr>
      </w:pPr>
      <w:r>
        <w:rPr>
          <w:sz w:val="30"/>
          <w:szCs w:val="30"/>
        </w:rPr>
        <w:t>21 июня 2019 г.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№ 1</w:t>
      </w:r>
    </w:p>
    <w:p w:rsidR="00F43A40" w:rsidRPr="00547875" w:rsidRDefault="00F43A40" w:rsidP="00F43A40">
      <w:pPr>
        <w:widowControl w:val="0"/>
        <w:autoSpaceDE w:val="0"/>
        <w:autoSpaceDN w:val="0"/>
        <w:adjustRightInd w:val="0"/>
        <w:spacing w:line="360" w:lineRule="auto"/>
        <w:ind w:left="-851" w:right="-57"/>
        <w:jc w:val="center"/>
        <w:rPr>
          <w:sz w:val="30"/>
          <w:szCs w:val="30"/>
        </w:rPr>
      </w:pPr>
    </w:p>
    <w:p w:rsidR="00F43A40" w:rsidRPr="000F1885" w:rsidRDefault="00F43A40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0F1885">
        <w:rPr>
          <w:sz w:val="30"/>
          <w:szCs w:val="30"/>
        </w:rPr>
        <w:t xml:space="preserve">ГЛХУ «Ивьевский лесхоз», юридический адрес: </w:t>
      </w:r>
      <w:proofErr w:type="gramStart"/>
      <w:r w:rsidRPr="000F1885">
        <w:rPr>
          <w:sz w:val="30"/>
          <w:szCs w:val="30"/>
        </w:rPr>
        <w:t>Гродненская</w:t>
      </w:r>
      <w:proofErr w:type="gramEnd"/>
      <w:r w:rsidRPr="000F1885">
        <w:rPr>
          <w:sz w:val="30"/>
          <w:szCs w:val="30"/>
        </w:rPr>
        <w:t xml:space="preserve"> обл., Ивьевский р-н., г. </w:t>
      </w:r>
      <w:proofErr w:type="spellStart"/>
      <w:r w:rsidRPr="000F1885">
        <w:rPr>
          <w:sz w:val="30"/>
          <w:szCs w:val="30"/>
        </w:rPr>
        <w:t>Ивье</w:t>
      </w:r>
      <w:proofErr w:type="spellEnd"/>
      <w:r w:rsidRPr="000F1885">
        <w:rPr>
          <w:sz w:val="30"/>
          <w:szCs w:val="30"/>
        </w:rPr>
        <w:t>, ул. Пионерская, 3, обязан</w:t>
      </w:r>
      <w:r>
        <w:rPr>
          <w:sz w:val="30"/>
          <w:szCs w:val="30"/>
        </w:rPr>
        <w:t>о</w:t>
      </w:r>
      <w:r w:rsidRPr="000F1885">
        <w:rPr>
          <w:sz w:val="30"/>
          <w:szCs w:val="30"/>
        </w:rPr>
        <w:t xml:space="preserve"> обеспечивать охрану типичного или редкого биотопа: </w:t>
      </w:r>
      <w:proofErr w:type="spellStart"/>
      <w:r w:rsidRPr="000F1885">
        <w:rPr>
          <w:bCs/>
          <w:sz w:val="30"/>
          <w:szCs w:val="30"/>
        </w:rPr>
        <w:t>Южнотаежные</w:t>
      </w:r>
      <w:proofErr w:type="spellEnd"/>
      <w:r w:rsidRPr="000F1885">
        <w:rPr>
          <w:bCs/>
          <w:sz w:val="30"/>
          <w:szCs w:val="30"/>
        </w:rPr>
        <w:t xml:space="preserve"> и подтаежные широколиственные леса с елью и грабом (типичный),</w:t>
      </w:r>
      <w:r w:rsidRPr="000F1885">
        <w:rPr>
          <w:sz w:val="30"/>
          <w:szCs w:val="30"/>
        </w:rPr>
        <w:t xml:space="preserve"> указанного в паспорте типичного или редкого биотопа от 21 июня 2019 г. № </w:t>
      </w:r>
      <w:r>
        <w:rPr>
          <w:sz w:val="30"/>
          <w:szCs w:val="30"/>
        </w:rPr>
        <w:t>1</w:t>
      </w:r>
      <w:r w:rsidRPr="000F1885">
        <w:rPr>
          <w:sz w:val="30"/>
          <w:szCs w:val="30"/>
        </w:rPr>
        <w:t>.</w:t>
      </w:r>
    </w:p>
    <w:p w:rsidR="00F43A40" w:rsidRPr="000F1885" w:rsidRDefault="00F43A40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0F1885">
        <w:rPr>
          <w:sz w:val="30"/>
          <w:szCs w:val="30"/>
        </w:rPr>
        <w:t>В этих целях ГЛХУ «Ивьевский лесхоз»</w:t>
      </w:r>
      <w:r>
        <w:rPr>
          <w:sz w:val="30"/>
          <w:szCs w:val="30"/>
        </w:rPr>
        <w:t xml:space="preserve"> </w:t>
      </w:r>
      <w:r w:rsidRPr="000F1885">
        <w:rPr>
          <w:sz w:val="30"/>
          <w:szCs w:val="30"/>
        </w:rPr>
        <w:t>ОБЯЗАН</w:t>
      </w:r>
      <w:r>
        <w:rPr>
          <w:sz w:val="30"/>
          <w:szCs w:val="30"/>
        </w:rPr>
        <w:t>О</w:t>
      </w:r>
      <w:r w:rsidRPr="000F1885">
        <w:rPr>
          <w:sz w:val="30"/>
          <w:szCs w:val="30"/>
        </w:rPr>
        <w:t>:</w:t>
      </w:r>
    </w:p>
    <w:p w:rsidR="00F43A40" w:rsidRPr="000F1885" w:rsidRDefault="00F43A40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0F1885">
        <w:rPr>
          <w:sz w:val="30"/>
          <w:szCs w:val="30"/>
        </w:rPr>
        <w:t>1. Участвовать в обследованиях типичного или редкого биотопа 1 раз в 5 лет</w:t>
      </w:r>
      <w:r>
        <w:rPr>
          <w:sz w:val="30"/>
          <w:szCs w:val="30"/>
        </w:rPr>
        <w:t>.</w:t>
      </w:r>
    </w:p>
    <w:p w:rsidR="00F43A40" w:rsidRPr="000F1885" w:rsidRDefault="00F43A40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0F1885">
        <w:rPr>
          <w:sz w:val="30"/>
          <w:szCs w:val="30"/>
        </w:rPr>
        <w:t>2. Своевременно информировать обо всех обстоятельствах, наступление которых связано с обеспечением охраны типичного или редкого биотопа Ивьевскую районную инспекцию природных ресурсов и охраны окружающей среды</w:t>
      </w:r>
      <w:r>
        <w:rPr>
          <w:sz w:val="30"/>
          <w:szCs w:val="30"/>
        </w:rPr>
        <w:t>.</w:t>
      </w:r>
    </w:p>
    <w:p w:rsidR="00F43A40" w:rsidRDefault="00F43A40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0F1885">
        <w:rPr>
          <w:sz w:val="30"/>
          <w:szCs w:val="30"/>
        </w:rPr>
        <w:t>3. Обеспечивать соблюдение специального режима охраны и</w:t>
      </w:r>
      <w:r>
        <w:rPr>
          <w:sz w:val="30"/>
          <w:szCs w:val="30"/>
        </w:rPr>
        <w:t xml:space="preserve"> использования </w:t>
      </w:r>
      <w:r w:rsidRPr="00BA7D2F">
        <w:rPr>
          <w:sz w:val="30"/>
          <w:szCs w:val="30"/>
        </w:rPr>
        <w:t>типичного или редкого биотопа</w:t>
      </w:r>
      <w:r>
        <w:rPr>
          <w:sz w:val="30"/>
          <w:szCs w:val="30"/>
        </w:rPr>
        <w:t>.</w:t>
      </w:r>
    </w:p>
    <w:p w:rsidR="00F43A40" w:rsidRPr="008D2F8A" w:rsidRDefault="00F43A40" w:rsidP="00F43A40">
      <w:pPr>
        <w:widowControl w:val="0"/>
        <w:autoSpaceDE w:val="0"/>
        <w:autoSpaceDN w:val="0"/>
        <w:adjustRightInd w:val="0"/>
        <w:ind w:right="-57" w:firstLine="709"/>
        <w:jc w:val="both"/>
        <w:rPr>
          <w:sz w:val="30"/>
          <w:szCs w:val="30"/>
          <w:u w:val="single"/>
        </w:rPr>
      </w:pPr>
      <w:r>
        <w:rPr>
          <w:sz w:val="30"/>
          <w:szCs w:val="30"/>
        </w:rPr>
        <w:t xml:space="preserve">В границах </w:t>
      </w:r>
      <w:r w:rsidRPr="00BA7D2F">
        <w:rPr>
          <w:sz w:val="30"/>
          <w:szCs w:val="30"/>
        </w:rPr>
        <w:t>типичного или редкого биотопа запрещается:</w:t>
      </w:r>
      <w:r w:rsidRPr="008D2F8A">
        <w:rPr>
          <w:sz w:val="30"/>
          <w:szCs w:val="30"/>
          <w:u w:val="single"/>
        </w:rPr>
        <w:t xml:space="preserve"> 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 xml:space="preserve">1. проведение рубок главного пользования, </w:t>
      </w:r>
      <w:proofErr w:type="gramStart"/>
      <w:r w:rsidRPr="00B0750F">
        <w:rPr>
          <w:sz w:val="30"/>
          <w:szCs w:val="30"/>
        </w:rPr>
        <w:t>кроме</w:t>
      </w:r>
      <w:proofErr w:type="gramEnd"/>
      <w:r w:rsidRPr="00B0750F">
        <w:rPr>
          <w:sz w:val="30"/>
          <w:szCs w:val="30"/>
        </w:rPr>
        <w:t xml:space="preserve"> группово-постепенных и добровольно-выборочных с ограничениями, установленными техническими нормативными правовыми актами;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 xml:space="preserve">2. создание лесных культур, плантаций, питомников; 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>3. нецелевое использование земель;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 xml:space="preserve">4. обработка почвы, механическое повреждение живого напочвенного покрова и подстилки за </w:t>
      </w:r>
      <w:r>
        <w:rPr>
          <w:sz w:val="30"/>
          <w:szCs w:val="30"/>
        </w:rPr>
        <w:t>исключением работ</w:t>
      </w:r>
      <w:r w:rsidRPr="00B0750F">
        <w:rPr>
          <w:sz w:val="30"/>
          <w:szCs w:val="30"/>
        </w:rPr>
        <w:t xml:space="preserve"> по содействию естественному возобновлению, допускаемых техническими нормативными правовыми актами;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>5. проведение работ, связанных с изменением рельефа и существующего гидрологического режима (гидротехническая мелиорация, гидролесомелиорация и прочее);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>6. прогон скота; все виды выпаса;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>7. заготовка второстепенных лесных ресурсов; заготовка живицы; заготовка дикорастущих растений и (или) их частей, древесных соков, сбор мха, лесной подстилки;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 xml:space="preserve">8. устройство складов; 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 xml:space="preserve">9. использование гусеничных машин; 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proofErr w:type="gramStart"/>
      <w:r w:rsidRPr="00B0750F">
        <w:rPr>
          <w:sz w:val="30"/>
          <w:szCs w:val="30"/>
        </w:rPr>
        <w:lastRenderedPageBreak/>
        <w:t>10. движение и стоянка механических транспортных средств вне дорог и специально оборудованных мест, кроме механических транспортных средств органов и подразделений по чрезвычайным ситуациям, Министерства природных ресурсов и охраны окружающей среды Республики Беларусь и его территориальных органов, Министерства лесного хозяйства Республики Беларусь, Гродненского государственного производственного лесохозяйственного объединения, ГЛХУ «Ивьевский лесхоз», Государственной инспекции охраны животного и растительного мира при Президенте Республики Беларусь</w:t>
      </w:r>
      <w:proofErr w:type="gramEnd"/>
      <w:r w:rsidRPr="00B0750F">
        <w:rPr>
          <w:sz w:val="30"/>
          <w:szCs w:val="30"/>
        </w:rPr>
        <w:t xml:space="preserve">, ее областных и межрайонных инспекций охраны животного и растительного мира, местных исполнительных и распорядительных органов для осуществления </w:t>
      </w:r>
      <w:proofErr w:type="gramStart"/>
      <w:r w:rsidRPr="00B0750F">
        <w:rPr>
          <w:sz w:val="30"/>
          <w:szCs w:val="30"/>
        </w:rPr>
        <w:t>контроля за</w:t>
      </w:r>
      <w:proofErr w:type="gramEnd"/>
      <w:r w:rsidRPr="00B0750F">
        <w:rPr>
          <w:sz w:val="30"/>
          <w:szCs w:val="30"/>
        </w:rPr>
        <w:t xml:space="preserve"> использованием и охраной земель, пользователей охотничьих угодий, а также механических транспортных средств, выполняющих лесосечные работы, работы по трелевке и вывозке древесины, работы по охране и защите лесного фонда, </w:t>
      </w:r>
      <w:proofErr w:type="spellStart"/>
      <w:r w:rsidRPr="00B0750F">
        <w:rPr>
          <w:sz w:val="30"/>
          <w:szCs w:val="30"/>
        </w:rPr>
        <w:t>лесовосстановлению</w:t>
      </w:r>
      <w:proofErr w:type="spellEnd"/>
      <w:r w:rsidRPr="00B0750F">
        <w:rPr>
          <w:sz w:val="30"/>
          <w:szCs w:val="30"/>
        </w:rPr>
        <w:t xml:space="preserve"> и лесоразведению;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 xml:space="preserve">11. устройство ландшафтных полян, туристических стоянок, кемпингов, пикниковых полян с кострищами, размещение отдельных палаток или палаточных городков за исключением специально отведенных в установленном порядке мест; 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>12. сжигание порубочных остатков при проведении лесосечных работ и иных работ по удалению, изъятию древесно-кустарниковой растительности, за исключением случаев сжигания порубочных остатков в очагах вредителей и болезней леса в соответствии с техническими нормативными правовыми актами;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>13. выжигание сухой растительности (сухих дикорастущих растений) и ее остатков на корню, за исключением случаев, предусмотренных законодательными актами;</w:t>
      </w:r>
    </w:p>
    <w:p w:rsidR="00F43A40" w:rsidRPr="00B0750F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0750F">
        <w:rPr>
          <w:sz w:val="30"/>
          <w:szCs w:val="30"/>
        </w:rPr>
        <w:t>14. создание вольеров</w:t>
      </w:r>
      <w:r>
        <w:rPr>
          <w:sz w:val="30"/>
          <w:szCs w:val="30"/>
        </w:rPr>
        <w:t>;</w:t>
      </w:r>
    </w:p>
    <w:p w:rsidR="00F43A40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 w:rsidRPr="00BA7D2F">
        <w:rPr>
          <w:sz w:val="30"/>
          <w:szCs w:val="30"/>
        </w:rPr>
        <w:t>требуется:</w:t>
      </w:r>
    </w:p>
    <w:p w:rsidR="00F43A40" w:rsidRPr="00D257F1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>
        <w:rPr>
          <w:sz w:val="30"/>
          <w:szCs w:val="30"/>
        </w:rPr>
        <w:t>1. при проведении всех допустимых видов рубок работы должны быть направлены на сохранение непрерывности лесной среды, формирование разнородного по составу и возрастной структуре древостоев, максимальному сохранению растительных элементов лесной экосистемы во всех ярусах, среды обитания диких животных.</w:t>
      </w:r>
    </w:p>
    <w:p w:rsidR="00F43A40" w:rsidRDefault="00F43A40" w:rsidP="00F43A40">
      <w:pPr>
        <w:tabs>
          <w:tab w:val="left" w:pos="273"/>
        </w:tabs>
        <w:ind w:right="-57" w:firstLine="709"/>
        <w:jc w:val="both"/>
        <w:rPr>
          <w:sz w:val="30"/>
          <w:szCs w:val="30"/>
        </w:rPr>
      </w:pPr>
      <w:r>
        <w:rPr>
          <w:sz w:val="30"/>
          <w:szCs w:val="30"/>
        </w:rPr>
        <w:t>4</w:t>
      </w:r>
      <w:r w:rsidRPr="002C6120">
        <w:rPr>
          <w:sz w:val="30"/>
          <w:szCs w:val="30"/>
        </w:rPr>
        <w:t>. В случае ухудшения состояния</w:t>
      </w:r>
      <w:r>
        <w:rPr>
          <w:sz w:val="30"/>
          <w:szCs w:val="30"/>
        </w:rPr>
        <w:t xml:space="preserve"> </w:t>
      </w:r>
      <w:r w:rsidRPr="00595A34">
        <w:rPr>
          <w:sz w:val="30"/>
          <w:szCs w:val="30"/>
        </w:rPr>
        <w:t>типичного или редкого биотопа</w:t>
      </w:r>
      <w:r w:rsidRPr="002C6120">
        <w:rPr>
          <w:sz w:val="30"/>
          <w:szCs w:val="30"/>
        </w:rPr>
        <w:t xml:space="preserve"> осуществлят</w:t>
      </w:r>
      <w:r>
        <w:rPr>
          <w:sz w:val="30"/>
          <w:szCs w:val="30"/>
        </w:rPr>
        <w:t xml:space="preserve">ь мероприятия по восстановлению </w:t>
      </w:r>
      <w:r w:rsidRPr="00595A34">
        <w:rPr>
          <w:sz w:val="30"/>
          <w:szCs w:val="30"/>
        </w:rPr>
        <w:t>типичного или редкого биотопа</w:t>
      </w:r>
      <w:r w:rsidR="00045600">
        <w:rPr>
          <w:sz w:val="30"/>
          <w:szCs w:val="30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1"/>
        <w:gridCol w:w="4743"/>
      </w:tblGrid>
      <w:tr w:rsidR="00F43A40" w:rsidTr="002214A5">
        <w:tc>
          <w:tcPr>
            <w:tcW w:w="5111" w:type="dxa"/>
          </w:tcPr>
          <w:p w:rsidR="00F43A40" w:rsidRDefault="00F43A40" w:rsidP="002214A5">
            <w:pPr>
              <w:tabs>
                <w:tab w:val="left" w:pos="273"/>
              </w:tabs>
              <w:ind w:right="-57"/>
              <w:rPr>
                <w:sz w:val="30"/>
                <w:szCs w:val="30"/>
              </w:rPr>
            </w:pPr>
          </w:p>
          <w:p w:rsidR="00F43A40" w:rsidRPr="00CD2F65" w:rsidRDefault="00F43A40" w:rsidP="002214A5">
            <w:pPr>
              <w:tabs>
                <w:tab w:val="left" w:pos="273"/>
              </w:tabs>
              <w:ind w:right="-57"/>
              <w:rPr>
                <w:sz w:val="30"/>
                <w:szCs w:val="30"/>
              </w:rPr>
            </w:pPr>
            <w:r w:rsidRPr="00CD2F65">
              <w:rPr>
                <w:sz w:val="30"/>
                <w:szCs w:val="30"/>
              </w:rPr>
              <w:t>__________________________</w:t>
            </w:r>
            <w:r>
              <w:rPr>
                <w:sz w:val="30"/>
                <w:szCs w:val="30"/>
              </w:rPr>
              <w:t>__</w:t>
            </w:r>
            <w:r w:rsidRPr="00CD2F65">
              <w:rPr>
                <w:sz w:val="30"/>
                <w:szCs w:val="30"/>
              </w:rPr>
              <w:t>___</w:t>
            </w:r>
          </w:p>
          <w:p w:rsidR="00F43A40" w:rsidRDefault="00F43A40" w:rsidP="002214A5">
            <w:pPr>
              <w:tabs>
                <w:tab w:val="left" w:pos="273"/>
              </w:tabs>
              <w:ind w:right="-57" w:firstLine="567"/>
              <w:rPr>
                <w:sz w:val="20"/>
                <w:szCs w:val="20"/>
              </w:rPr>
            </w:pPr>
            <w:proofErr w:type="gramStart"/>
            <w:r w:rsidRPr="00CD2F65">
              <w:rPr>
                <w:sz w:val="20"/>
                <w:szCs w:val="20"/>
              </w:rPr>
              <w:t xml:space="preserve">(фамилия, инициалы физического лица или </w:t>
            </w:r>
            <w:proofErr w:type="gramEnd"/>
          </w:p>
          <w:p w:rsidR="00F43A40" w:rsidRPr="00CD2F65" w:rsidRDefault="00F43A40" w:rsidP="002214A5">
            <w:pPr>
              <w:tabs>
                <w:tab w:val="left" w:pos="273"/>
              </w:tabs>
              <w:ind w:left="1418" w:right="-57" w:hanging="567"/>
              <w:rPr>
                <w:sz w:val="20"/>
                <w:szCs w:val="20"/>
              </w:rPr>
            </w:pPr>
            <w:r w:rsidRPr="00CD2F65">
              <w:rPr>
                <w:sz w:val="20"/>
                <w:szCs w:val="20"/>
              </w:rPr>
              <w:t>руководителя юридического лица)</w:t>
            </w:r>
          </w:p>
        </w:tc>
        <w:tc>
          <w:tcPr>
            <w:tcW w:w="4744" w:type="dxa"/>
          </w:tcPr>
          <w:p w:rsidR="00F43A40" w:rsidRPr="00CD2F65" w:rsidRDefault="00F43A40" w:rsidP="002214A5">
            <w:pPr>
              <w:tabs>
                <w:tab w:val="left" w:pos="273"/>
              </w:tabs>
              <w:ind w:right="-57"/>
              <w:jc w:val="center"/>
              <w:rPr>
                <w:sz w:val="30"/>
                <w:szCs w:val="30"/>
              </w:rPr>
            </w:pPr>
            <w:r w:rsidRPr="00CD2F65">
              <w:rPr>
                <w:sz w:val="30"/>
                <w:szCs w:val="30"/>
              </w:rPr>
              <w:t>_____________________</w:t>
            </w:r>
          </w:p>
          <w:p w:rsidR="00F43A40" w:rsidRDefault="00F43A40" w:rsidP="002214A5">
            <w:pPr>
              <w:tabs>
                <w:tab w:val="left" w:pos="273"/>
              </w:tabs>
              <w:ind w:right="-57"/>
              <w:jc w:val="center"/>
            </w:pPr>
            <w:r>
              <w:t>(подпись)</w:t>
            </w:r>
          </w:p>
        </w:tc>
      </w:tr>
      <w:tr w:rsidR="00F43A40" w:rsidTr="002214A5">
        <w:tc>
          <w:tcPr>
            <w:tcW w:w="5111" w:type="dxa"/>
          </w:tcPr>
          <w:p w:rsidR="00F43A40" w:rsidRDefault="00F43A40" w:rsidP="002214A5">
            <w:pPr>
              <w:tabs>
                <w:tab w:val="left" w:pos="273"/>
              </w:tabs>
              <w:ind w:right="-5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</w:t>
            </w:r>
          </w:p>
          <w:p w:rsidR="00F43A40" w:rsidRPr="00CD2F65" w:rsidRDefault="00F43A40" w:rsidP="002214A5">
            <w:pPr>
              <w:tabs>
                <w:tab w:val="left" w:pos="0"/>
              </w:tabs>
              <w:ind w:right="-57" w:firstLine="1134"/>
            </w:pPr>
            <w:r w:rsidRPr="00CD2F65">
              <w:t>(дата)</w:t>
            </w:r>
          </w:p>
        </w:tc>
        <w:tc>
          <w:tcPr>
            <w:tcW w:w="4744" w:type="dxa"/>
          </w:tcPr>
          <w:p w:rsidR="00F43A40" w:rsidRDefault="00F43A40" w:rsidP="002214A5">
            <w:pPr>
              <w:tabs>
                <w:tab w:val="left" w:pos="273"/>
              </w:tabs>
              <w:ind w:right="-57"/>
              <w:jc w:val="both"/>
            </w:pPr>
          </w:p>
        </w:tc>
      </w:tr>
    </w:tbl>
    <w:p w:rsidR="005168D9" w:rsidRDefault="00D112B9" w:rsidP="00327D0D">
      <w:pPr>
        <w:ind w:left="-567"/>
      </w:pPr>
    </w:p>
    <w:sectPr w:rsidR="005168D9" w:rsidSect="00F43A40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2399"/>
    <w:rsid w:val="000060A0"/>
    <w:rsid w:val="00032F48"/>
    <w:rsid w:val="00045600"/>
    <w:rsid w:val="00141D6C"/>
    <w:rsid w:val="001430EF"/>
    <w:rsid w:val="00151920"/>
    <w:rsid w:val="00152E0C"/>
    <w:rsid w:val="00167022"/>
    <w:rsid w:val="001C7F7B"/>
    <w:rsid w:val="00262B0A"/>
    <w:rsid w:val="002A6CAE"/>
    <w:rsid w:val="00321FB5"/>
    <w:rsid w:val="00327D0D"/>
    <w:rsid w:val="00362D65"/>
    <w:rsid w:val="003635C6"/>
    <w:rsid w:val="00395003"/>
    <w:rsid w:val="003A3833"/>
    <w:rsid w:val="003C66DD"/>
    <w:rsid w:val="00401A41"/>
    <w:rsid w:val="004120CF"/>
    <w:rsid w:val="00431038"/>
    <w:rsid w:val="004D3137"/>
    <w:rsid w:val="005264C5"/>
    <w:rsid w:val="005C3165"/>
    <w:rsid w:val="00637E96"/>
    <w:rsid w:val="00663FAF"/>
    <w:rsid w:val="00671803"/>
    <w:rsid w:val="006767FA"/>
    <w:rsid w:val="006C7E13"/>
    <w:rsid w:val="006E1C6D"/>
    <w:rsid w:val="006E37F1"/>
    <w:rsid w:val="00756F47"/>
    <w:rsid w:val="007574C2"/>
    <w:rsid w:val="007A562E"/>
    <w:rsid w:val="008B2838"/>
    <w:rsid w:val="008F1B0C"/>
    <w:rsid w:val="00911B94"/>
    <w:rsid w:val="0092170A"/>
    <w:rsid w:val="00925A9A"/>
    <w:rsid w:val="009448C4"/>
    <w:rsid w:val="009A0B41"/>
    <w:rsid w:val="009E2E45"/>
    <w:rsid w:val="009E7202"/>
    <w:rsid w:val="00A26327"/>
    <w:rsid w:val="00A53FAA"/>
    <w:rsid w:val="00AE4C6F"/>
    <w:rsid w:val="00AE6F2A"/>
    <w:rsid w:val="00AF7870"/>
    <w:rsid w:val="00B07373"/>
    <w:rsid w:val="00B62D7C"/>
    <w:rsid w:val="00BE616D"/>
    <w:rsid w:val="00BF7829"/>
    <w:rsid w:val="00C32789"/>
    <w:rsid w:val="00C362A1"/>
    <w:rsid w:val="00C7111A"/>
    <w:rsid w:val="00C938D3"/>
    <w:rsid w:val="00CD7329"/>
    <w:rsid w:val="00CE3119"/>
    <w:rsid w:val="00CE7C51"/>
    <w:rsid w:val="00CF3137"/>
    <w:rsid w:val="00CF4CE7"/>
    <w:rsid w:val="00D05DF8"/>
    <w:rsid w:val="00D073BE"/>
    <w:rsid w:val="00D112B9"/>
    <w:rsid w:val="00D257F1"/>
    <w:rsid w:val="00D6581B"/>
    <w:rsid w:val="00DA1529"/>
    <w:rsid w:val="00DA2399"/>
    <w:rsid w:val="00DC7DFE"/>
    <w:rsid w:val="00E468FE"/>
    <w:rsid w:val="00E90A98"/>
    <w:rsid w:val="00EA0FC0"/>
    <w:rsid w:val="00EF7C08"/>
    <w:rsid w:val="00F34031"/>
    <w:rsid w:val="00F43A40"/>
    <w:rsid w:val="00FE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A239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23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nformat">
    <w:name w:val="ConsPlusNonformat"/>
    <w:rsid w:val="00DA23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23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39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05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Документооборот</cp:lastModifiedBy>
  <cp:revision>23</cp:revision>
  <cp:lastPrinted>2019-10-22T08:16:00Z</cp:lastPrinted>
  <dcterms:created xsi:type="dcterms:W3CDTF">2018-09-17T11:12:00Z</dcterms:created>
  <dcterms:modified xsi:type="dcterms:W3CDTF">2021-02-05T08:36:00Z</dcterms:modified>
</cp:coreProperties>
</file>